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1B" w:rsidRPr="00C05C67" w:rsidRDefault="0081091B" w:rsidP="0081091B">
      <w:pPr>
        <w:shd w:val="clear" w:color="auto" w:fill="FFFFFF"/>
        <w:tabs>
          <w:tab w:val="left" w:pos="7655"/>
        </w:tabs>
        <w:spacing w:after="100" w:afterAutospacing="1" w:line="240" w:lineRule="auto"/>
        <w:ind w:right="-46"/>
        <w:outlineLvl w:val="4"/>
        <w:rPr>
          <w:rFonts w:ascii="Consolas" w:eastAsia="Times New Roman" w:hAnsi="Consolas" w:cs="Arial"/>
          <w:b/>
          <w:bCs/>
          <w:color w:val="EE1C25"/>
          <w:sz w:val="28"/>
          <w:szCs w:val="28"/>
          <w:u w:val="single"/>
          <w:lang w:eastAsia="en-IN"/>
        </w:rPr>
      </w:pPr>
      <w:r w:rsidRPr="00C05C67">
        <w:rPr>
          <w:rFonts w:ascii="Consolas" w:eastAsia="Times New Roman" w:hAnsi="Consolas" w:cs="Arial"/>
          <w:b/>
          <w:bCs/>
          <w:color w:val="EE1C25"/>
          <w:sz w:val="28"/>
          <w:szCs w:val="28"/>
          <w:u w:val="single"/>
          <w:lang w:eastAsia="en-IN"/>
        </w:rPr>
        <w:t>Board of Directors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81091B" w:rsidRPr="00C05C67" w:rsidTr="0081091B">
        <w:tc>
          <w:tcPr>
            <w:tcW w:w="2972" w:type="dxa"/>
          </w:tcPr>
          <w:p w:rsidR="0081091B" w:rsidRPr="00C05C67" w:rsidRDefault="0081091B" w:rsidP="0081091B">
            <w:pPr>
              <w:rPr>
                <w:rFonts w:ascii="Consolas" w:eastAsia="Times New Roman" w:hAnsi="Consolas" w:cs="Arial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lang w:eastAsia="en-IN"/>
              </w:rPr>
              <w:t>Name of Director</w:t>
            </w:r>
          </w:p>
        </w:tc>
        <w:tc>
          <w:tcPr>
            <w:tcW w:w="6044" w:type="dxa"/>
          </w:tcPr>
          <w:p w:rsidR="0081091B" w:rsidRPr="00C05C67" w:rsidRDefault="0081091B" w:rsidP="0081091B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Aditya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Sadani</w:t>
            </w:r>
            <w:proofErr w:type="spellEnd"/>
          </w:p>
        </w:tc>
      </w:tr>
      <w:tr w:rsidR="0081091B" w:rsidRPr="00C05C67" w:rsidTr="0081091B">
        <w:tc>
          <w:tcPr>
            <w:tcW w:w="2972" w:type="dxa"/>
          </w:tcPr>
          <w:p w:rsidR="0081091B" w:rsidRPr="00C05C67" w:rsidRDefault="0081091B" w:rsidP="0081091B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DIN</w:t>
            </w:r>
          </w:p>
        </w:tc>
        <w:tc>
          <w:tcPr>
            <w:tcW w:w="6044" w:type="dxa"/>
          </w:tcPr>
          <w:p w:rsidR="0081091B" w:rsidRPr="00C05C67" w:rsidRDefault="0081091B" w:rsidP="0081091B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09023418</w:t>
            </w:r>
          </w:p>
        </w:tc>
      </w:tr>
      <w:tr w:rsidR="00F41005" w:rsidRPr="00C05C67" w:rsidTr="0081091B">
        <w:tc>
          <w:tcPr>
            <w:tcW w:w="2972" w:type="dxa"/>
          </w:tcPr>
          <w:p w:rsidR="00F41005" w:rsidRPr="00C05C67" w:rsidRDefault="00F41005" w:rsidP="0081091B">
            <w:pPr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Designated</w:t>
            </w:r>
          </w:p>
        </w:tc>
        <w:tc>
          <w:tcPr>
            <w:tcW w:w="6044" w:type="dxa"/>
          </w:tcPr>
          <w:p w:rsidR="00F41005" w:rsidRPr="00C05C67" w:rsidRDefault="00F41005" w:rsidP="0081091B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Whole Time Director</w:t>
            </w:r>
          </w:p>
        </w:tc>
      </w:tr>
      <w:tr w:rsidR="0081091B" w:rsidRPr="00C05C67" w:rsidTr="0081091B">
        <w:tc>
          <w:tcPr>
            <w:tcW w:w="2972" w:type="dxa"/>
          </w:tcPr>
          <w:p w:rsidR="0081091B" w:rsidRPr="00C05C67" w:rsidRDefault="0081091B" w:rsidP="0081091B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Date of Appointment</w:t>
            </w:r>
          </w:p>
        </w:tc>
        <w:tc>
          <w:tcPr>
            <w:tcW w:w="6044" w:type="dxa"/>
          </w:tcPr>
          <w:p w:rsidR="0081091B" w:rsidRPr="00C05C67" w:rsidRDefault="0081091B" w:rsidP="0081091B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16.06.2021</w:t>
            </w:r>
          </w:p>
        </w:tc>
      </w:tr>
      <w:tr w:rsidR="0081091B" w:rsidRPr="00C05C67" w:rsidTr="0081091B">
        <w:tc>
          <w:tcPr>
            <w:tcW w:w="2972" w:type="dxa"/>
          </w:tcPr>
          <w:p w:rsidR="0081091B" w:rsidRPr="00C05C67" w:rsidRDefault="0081091B" w:rsidP="0081091B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Brief Profile</w:t>
            </w:r>
          </w:p>
        </w:tc>
        <w:tc>
          <w:tcPr>
            <w:tcW w:w="6044" w:type="dxa"/>
          </w:tcPr>
          <w:p w:rsidR="0081091B" w:rsidRPr="00C05C67" w:rsidRDefault="0081091B" w:rsidP="0081091B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Aditya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Sadani</w:t>
            </w:r>
            <w:proofErr w:type="spellEnd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, 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 xml:space="preserve">a fellow member of the Institute of Chartered Accountants of India 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with around a decade of experience in corporate taxation, portfolio management and accounting. He is also a qualified Company Secretary</w:t>
            </w:r>
          </w:p>
        </w:tc>
      </w:tr>
      <w:tr w:rsidR="0081091B" w:rsidRPr="00C05C67" w:rsidTr="0081091B">
        <w:tc>
          <w:tcPr>
            <w:tcW w:w="2972" w:type="dxa"/>
          </w:tcPr>
          <w:p w:rsidR="0081091B" w:rsidRPr="00C05C67" w:rsidRDefault="0081091B" w:rsidP="00D30CC6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Directorships and full time positions held in body corporates</w:t>
            </w:r>
          </w:p>
        </w:tc>
        <w:tc>
          <w:tcPr>
            <w:tcW w:w="6044" w:type="dxa"/>
          </w:tcPr>
          <w:p w:rsidR="00D30CC6" w:rsidRPr="00C05C67" w:rsidRDefault="00E638CB" w:rsidP="00D30CC6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20 Companies, </w:t>
            </w:r>
          </w:p>
          <w:p w:rsidR="00E638CB" w:rsidRPr="00C05C67" w:rsidRDefault="00E638CB" w:rsidP="006974FA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1</w:t>
            </w:r>
            <w:r w:rsidR="006974FA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7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LLP</w:t>
            </w:r>
          </w:p>
        </w:tc>
      </w:tr>
    </w:tbl>
    <w:p w:rsidR="0081091B" w:rsidRPr="00C05C67" w:rsidRDefault="0081091B" w:rsidP="00D30CC6">
      <w:pPr>
        <w:shd w:val="clear" w:color="auto" w:fill="FFFFFF"/>
        <w:tabs>
          <w:tab w:val="left" w:pos="7655"/>
        </w:tabs>
        <w:spacing w:line="240" w:lineRule="auto"/>
        <w:ind w:right="-46"/>
        <w:outlineLvl w:val="4"/>
        <w:rPr>
          <w:rFonts w:ascii="Consolas" w:eastAsia="Times New Roman" w:hAnsi="Consolas" w:cs="Arial"/>
          <w:b/>
          <w:bCs/>
          <w:color w:val="EE1C25"/>
          <w:lang w:eastAsia="en-IN"/>
        </w:rPr>
      </w:pPr>
      <w:r w:rsidRPr="00C05C67">
        <w:rPr>
          <w:rFonts w:ascii="Consolas" w:eastAsia="Times New Roman" w:hAnsi="Consolas" w:cs="Arial"/>
          <w:b/>
          <w:bCs/>
          <w:color w:val="EE1C25"/>
          <w:lang w:eastAsia="en-IN"/>
        </w:rPr>
        <w:tab/>
      </w:r>
      <w:bookmarkStart w:id="0" w:name="_GoBack"/>
      <w:bookmarkEnd w:id="0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F41005" w:rsidRPr="00C05C67" w:rsidTr="004B4CF0">
        <w:tc>
          <w:tcPr>
            <w:tcW w:w="2972" w:type="dxa"/>
          </w:tcPr>
          <w:p w:rsidR="00F41005" w:rsidRPr="00C05C67" w:rsidRDefault="00F41005" w:rsidP="004B4CF0">
            <w:pPr>
              <w:rPr>
                <w:rFonts w:ascii="Consolas" w:eastAsia="Times New Roman" w:hAnsi="Consolas" w:cs="Arial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lang w:eastAsia="en-IN"/>
              </w:rPr>
              <w:t>Name of Director</w:t>
            </w:r>
          </w:p>
        </w:tc>
        <w:tc>
          <w:tcPr>
            <w:tcW w:w="6044" w:type="dxa"/>
          </w:tcPr>
          <w:p w:rsidR="00F41005" w:rsidRPr="00C05C67" w:rsidRDefault="00F41005" w:rsidP="00F41005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Apurva</w:t>
            </w:r>
            <w:proofErr w:type="spellEnd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Salarpuria</w:t>
            </w:r>
            <w:proofErr w:type="spellEnd"/>
          </w:p>
        </w:tc>
      </w:tr>
      <w:tr w:rsidR="00F41005" w:rsidRPr="00C05C67" w:rsidTr="004B4CF0">
        <w:tc>
          <w:tcPr>
            <w:tcW w:w="2972" w:type="dxa"/>
          </w:tcPr>
          <w:p w:rsidR="00F41005" w:rsidRPr="00C05C67" w:rsidRDefault="00F41005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DIN</w:t>
            </w:r>
          </w:p>
        </w:tc>
        <w:tc>
          <w:tcPr>
            <w:tcW w:w="6044" w:type="dxa"/>
          </w:tcPr>
          <w:p w:rsidR="00F41005" w:rsidRPr="00C05C67" w:rsidRDefault="004C1159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00058357</w:t>
            </w:r>
          </w:p>
        </w:tc>
      </w:tr>
      <w:tr w:rsidR="00F41005" w:rsidRPr="00C05C67" w:rsidTr="004B4CF0">
        <w:tc>
          <w:tcPr>
            <w:tcW w:w="2972" w:type="dxa"/>
          </w:tcPr>
          <w:p w:rsidR="00F41005" w:rsidRPr="00C05C67" w:rsidRDefault="00F41005" w:rsidP="00F41005">
            <w:pPr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Designated</w:t>
            </w:r>
          </w:p>
        </w:tc>
        <w:tc>
          <w:tcPr>
            <w:tcW w:w="6044" w:type="dxa"/>
          </w:tcPr>
          <w:p w:rsidR="00F41005" w:rsidRPr="00C05C67" w:rsidRDefault="00F41005" w:rsidP="00F41005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Non-Executive Director</w:t>
            </w:r>
          </w:p>
        </w:tc>
      </w:tr>
      <w:tr w:rsidR="00F41005" w:rsidRPr="00C05C67" w:rsidTr="004B4CF0">
        <w:tc>
          <w:tcPr>
            <w:tcW w:w="2972" w:type="dxa"/>
          </w:tcPr>
          <w:p w:rsidR="00F41005" w:rsidRPr="00C05C67" w:rsidRDefault="00F41005" w:rsidP="00F41005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Date of Appointment</w:t>
            </w:r>
          </w:p>
        </w:tc>
        <w:tc>
          <w:tcPr>
            <w:tcW w:w="6044" w:type="dxa"/>
          </w:tcPr>
          <w:p w:rsidR="00F41005" w:rsidRPr="00C05C67" w:rsidRDefault="00F13503" w:rsidP="00F41005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07.03.2008</w:t>
            </w:r>
          </w:p>
        </w:tc>
      </w:tr>
      <w:tr w:rsidR="00F41005" w:rsidRPr="00C05C67" w:rsidTr="004B4CF0">
        <w:tc>
          <w:tcPr>
            <w:tcW w:w="2972" w:type="dxa"/>
          </w:tcPr>
          <w:p w:rsidR="00F41005" w:rsidRPr="00C05C67" w:rsidRDefault="00F41005" w:rsidP="00F41005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Brief Profile</w:t>
            </w:r>
          </w:p>
        </w:tc>
        <w:tc>
          <w:tcPr>
            <w:tcW w:w="6044" w:type="dxa"/>
          </w:tcPr>
          <w:p w:rsidR="00F41005" w:rsidRPr="00C05C67" w:rsidRDefault="00F41005" w:rsidP="00F41005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</w:t>
            </w:r>
            <w:proofErr w:type="spellStart"/>
            <w:r w:rsidR="00F1350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Apurva</w:t>
            </w:r>
            <w:proofErr w:type="spellEnd"/>
            <w:r w:rsidR="00F1350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</w:t>
            </w:r>
            <w:proofErr w:type="spellStart"/>
            <w:r w:rsidR="00F1350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Salarpuria</w:t>
            </w:r>
            <w:proofErr w:type="spellEnd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, 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 xml:space="preserve">a fellow member of the Institute of Chartered Accountants of India 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with </w:t>
            </w:r>
            <w:proofErr w:type="spellStart"/>
            <w:r w:rsidR="00F1350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with</w:t>
            </w:r>
            <w:proofErr w:type="spellEnd"/>
            <w:r w:rsidR="00F1350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around 1 decade of experience in corporate  accounting, taxation, finance and investment</w:t>
            </w:r>
            <w:r w:rsidR="00BA10C6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.</w:t>
            </w:r>
          </w:p>
        </w:tc>
      </w:tr>
      <w:tr w:rsidR="00F41005" w:rsidRPr="00C05C67" w:rsidTr="004B4CF0">
        <w:tc>
          <w:tcPr>
            <w:tcW w:w="2972" w:type="dxa"/>
          </w:tcPr>
          <w:p w:rsidR="00F41005" w:rsidRPr="00C05C67" w:rsidRDefault="00F41005" w:rsidP="00F41005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Directorships and full time positions held in body corporates</w:t>
            </w:r>
          </w:p>
        </w:tc>
        <w:tc>
          <w:tcPr>
            <w:tcW w:w="6044" w:type="dxa"/>
          </w:tcPr>
          <w:p w:rsidR="00F41005" w:rsidRPr="00C05C67" w:rsidRDefault="00F41005" w:rsidP="00D30CC6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20</w:t>
            </w:r>
            <w:r w:rsidR="00D30CC6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(including 3 section 8 companies</w:t>
            </w:r>
            <w:r w:rsidR="004F3C59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)</w:t>
            </w:r>
          </w:p>
          <w:p w:rsidR="00D30CC6" w:rsidRPr="00C05C67" w:rsidRDefault="00D30CC6" w:rsidP="001611B5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1</w:t>
            </w:r>
            <w:r w:rsidR="001611B5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4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LLP</w:t>
            </w:r>
          </w:p>
        </w:tc>
      </w:tr>
    </w:tbl>
    <w:p w:rsidR="0081091B" w:rsidRPr="00C05C67" w:rsidRDefault="0081091B" w:rsidP="0081091B">
      <w:pPr>
        <w:shd w:val="clear" w:color="auto" w:fill="FFFFFF"/>
        <w:tabs>
          <w:tab w:val="left" w:pos="7655"/>
        </w:tabs>
        <w:spacing w:after="100" w:afterAutospacing="1" w:line="240" w:lineRule="auto"/>
        <w:ind w:right="-46"/>
        <w:outlineLvl w:val="4"/>
        <w:rPr>
          <w:rFonts w:ascii="Consolas" w:eastAsia="Times New Roman" w:hAnsi="Consolas" w:cs="Arial"/>
          <w:b/>
          <w:bCs/>
          <w:color w:val="EE1C25"/>
          <w:lang w:eastAsia="en-IN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lang w:eastAsia="en-IN"/>
              </w:rPr>
              <w:t>Name of Director</w:t>
            </w:r>
          </w:p>
        </w:tc>
        <w:tc>
          <w:tcPr>
            <w:tcW w:w="6044" w:type="dxa"/>
          </w:tcPr>
          <w:p w:rsidR="00B61433" w:rsidRPr="00C05C67" w:rsidRDefault="00B61433" w:rsidP="00B61433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Akshaya</w:t>
            </w:r>
            <w:proofErr w:type="spellEnd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Kumar Panda</w:t>
            </w:r>
          </w:p>
        </w:tc>
      </w:tr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DIN</w:t>
            </w:r>
          </w:p>
        </w:tc>
        <w:tc>
          <w:tcPr>
            <w:tcW w:w="6044" w:type="dxa"/>
          </w:tcPr>
          <w:p w:rsidR="00B61433" w:rsidRPr="00C05C67" w:rsidRDefault="00B61433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07135939</w:t>
            </w:r>
          </w:p>
        </w:tc>
      </w:tr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Designated</w:t>
            </w:r>
          </w:p>
        </w:tc>
        <w:tc>
          <w:tcPr>
            <w:tcW w:w="6044" w:type="dxa"/>
          </w:tcPr>
          <w:p w:rsidR="00B61433" w:rsidRPr="00C05C67" w:rsidRDefault="00B61433" w:rsidP="00B61433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Independent Director</w:t>
            </w:r>
          </w:p>
        </w:tc>
      </w:tr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Date of Appointment</w:t>
            </w:r>
          </w:p>
        </w:tc>
        <w:tc>
          <w:tcPr>
            <w:tcW w:w="6044" w:type="dxa"/>
          </w:tcPr>
          <w:p w:rsidR="00B61433" w:rsidRPr="00C05C67" w:rsidRDefault="00B61433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30.09.2024</w:t>
            </w:r>
          </w:p>
        </w:tc>
      </w:tr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Brief Profile</w:t>
            </w:r>
          </w:p>
        </w:tc>
        <w:tc>
          <w:tcPr>
            <w:tcW w:w="6044" w:type="dxa"/>
          </w:tcPr>
          <w:p w:rsidR="00B61433" w:rsidRPr="00C05C67" w:rsidRDefault="00B61433" w:rsidP="00D33DA1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</w:t>
            </w:r>
            <w:proofErr w:type="spellStart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Akshaya</w:t>
            </w:r>
            <w:proofErr w:type="spellEnd"/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Kumar Panda, 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 xml:space="preserve">Qualified </w:t>
            </w:r>
            <w:r w:rsidR="00D33DA1" w:rsidRPr="00C05C67">
              <w:rPr>
                <w:rFonts w:ascii="Consolas" w:hAnsi="Consolas" w:cs="Arial"/>
                <w:color w:val="212529"/>
                <w:shd w:val="clear" w:color="auto" w:fill="FFFFFF"/>
              </w:rPr>
              <w:t>C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>S &amp; C</w:t>
            </w:r>
            <w:r w:rsidR="00D33DA1" w:rsidRPr="00C05C67">
              <w:rPr>
                <w:rFonts w:ascii="Consolas" w:hAnsi="Consolas" w:cs="Arial"/>
                <w:color w:val="212529"/>
                <w:shd w:val="clear" w:color="auto" w:fill="FFFFFF"/>
              </w:rPr>
              <w:t>M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>A, having over 20 years’ experience in Corporate Governance and Tax planning.</w:t>
            </w:r>
          </w:p>
        </w:tc>
      </w:tr>
      <w:tr w:rsidR="00B61433" w:rsidRPr="00C05C67" w:rsidTr="004B4CF0">
        <w:tc>
          <w:tcPr>
            <w:tcW w:w="2972" w:type="dxa"/>
          </w:tcPr>
          <w:p w:rsidR="00B61433" w:rsidRPr="00C05C67" w:rsidRDefault="00B61433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Directorships and full time positions held in body corporates</w:t>
            </w:r>
          </w:p>
        </w:tc>
        <w:tc>
          <w:tcPr>
            <w:tcW w:w="6044" w:type="dxa"/>
          </w:tcPr>
          <w:p w:rsidR="00B61433" w:rsidRPr="00C05C67" w:rsidRDefault="001611B5" w:rsidP="00D30CC6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Director in </w:t>
            </w:r>
            <w:r w:rsidR="00B61433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20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 Companies</w:t>
            </w:r>
          </w:p>
          <w:p w:rsidR="001611B5" w:rsidRPr="00C05C67" w:rsidRDefault="001611B5" w:rsidP="00D30CC6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Company Secretary in 1 Company</w:t>
            </w:r>
          </w:p>
        </w:tc>
      </w:tr>
    </w:tbl>
    <w:p w:rsidR="00B61433" w:rsidRPr="00C05C67" w:rsidRDefault="00B61433" w:rsidP="0081091B">
      <w:pPr>
        <w:shd w:val="clear" w:color="auto" w:fill="FFFFFF"/>
        <w:tabs>
          <w:tab w:val="left" w:pos="7655"/>
        </w:tabs>
        <w:spacing w:after="100" w:afterAutospacing="1" w:line="240" w:lineRule="auto"/>
        <w:ind w:right="-46"/>
        <w:outlineLvl w:val="4"/>
        <w:rPr>
          <w:rFonts w:ascii="Consolas" w:eastAsia="Times New Roman" w:hAnsi="Consolas" w:cs="Arial"/>
          <w:b/>
          <w:bCs/>
          <w:color w:val="EE1C25"/>
          <w:lang w:eastAsia="en-IN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215802" w:rsidRPr="00C05C67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lang w:eastAsia="en-IN"/>
              </w:rPr>
              <w:t>Name of Director</w:t>
            </w:r>
          </w:p>
        </w:tc>
        <w:tc>
          <w:tcPr>
            <w:tcW w:w="6044" w:type="dxa"/>
          </w:tcPr>
          <w:p w:rsidR="00215802" w:rsidRPr="00C05C67" w:rsidRDefault="00215802" w:rsidP="00215802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Ms. Annapurna Gupta</w:t>
            </w:r>
          </w:p>
        </w:tc>
      </w:tr>
      <w:tr w:rsidR="00215802" w:rsidRPr="00C05C67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DIN</w:t>
            </w:r>
          </w:p>
        </w:tc>
        <w:tc>
          <w:tcPr>
            <w:tcW w:w="6044" w:type="dxa"/>
          </w:tcPr>
          <w:p w:rsidR="00215802" w:rsidRPr="00C05C67" w:rsidRDefault="00380545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10770474</w:t>
            </w:r>
          </w:p>
        </w:tc>
      </w:tr>
      <w:tr w:rsidR="00215802" w:rsidRPr="00C05C67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Designated</w:t>
            </w:r>
          </w:p>
        </w:tc>
        <w:tc>
          <w:tcPr>
            <w:tcW w:w="6044" w:type="dxa"/>
          </w:tcPr>
          <w:p w:rsidR="00215802" w:rsidRPr="00C05C67" w:rsidRDefault="00215802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Independent Director</w:t>
            </w:r>
          </w:p>
        </w:tc>
      </w:tr>
      <w:tr w:rsidR="00215802" w:rsidRPr="00C05C67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Date of Appointment</w:t>
            </w:r>
          </w:p>
        </w:tc>
        <w:tc>
          <w:tcPr>
            <w:tcW w:w="6044" w:type="dxa"/>
          </w:tcPr>
          <w:p w:rsidR="00215802" w:rsidRPr="00C05C67" w:rsidRDefault="00215802" w:rsidP="004B4CF0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30.09.2024</w:t>
            </w:r>
          </w:p>
        </w:tc>
      </w:tr>
      <w:tr w:rsidR="00215802" w:rsidRPr="00C05C67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Brief Profile</w:t>
            </w:r>
          </w:p>
        </w:tc>
        <w:tc>
          <w:tcPr>
            <w:tcW w:w="6044" w:type="dxa"/>
          </w:tcPr>
          <w:p w:rsidR="00215802" w:rsidRPr="00C05C67" w:rsidRDefault="00215802" w:rsidP="00D33DA1">
            <w:pPr>
              <w:tabs>
                <w:tab w:val="left" w:pos="7655"/>
              </w:tabs>
              <w:spacing w:after="100" w:afterAutospacing="1"/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Mr. </w:t>
            </w:r>
            <w:r w:rsidR="00D33DA1"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Annapurna Gupta</w:t>
            </w: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 xml:space="preserve">, 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 xml:space="preserve">Qualified </w:t>
            </w:r>
            <w:r w:rsidR="00D33DA1" w:rsidRPr="00C05C67">
              <w:rPr>
                <w:rFonts w:ascii="Consolas" w:hAnsi="Consolas" w:cs="Arial"/>
                <w:color w:val="212529"/>
                <w:shd w:val="clear" w:color="auto" w:fill="FFFFFF"/>
              </w:rPr>
              <w:t>Company Secretary</w:t>
            </w:r>
            <w:r w:rsidRPr="00C05C67">
              <w:rPr>
                <w:rFonts w:ascii="Consolas" w:hAnsi="Consolas" w:cs="Arial"/>
                <w:color w:val="212529"/>
                <w:shd w:val="clear" w:color="auto" w:fill="FFFFFF"/>
              </w:rPr>
              <w:t xml:space="preserve"> </w:t>
            </w:r>
            <w:r w:rsidR="00D33DA1" w:rsidRPr="00C05C67">
              <w:rPr>
                <w:rFonts w:ascii="Consolas" w:hAnsi="Consolas" w:cs="Arial"/>
                <w:color w:val="212529"/>
                <w:shd w:val="clear" w:color="auto" w:fill="FFFFFF"/>
              </w:rPr>
              <w:t>having around 3 years’ experience in Corporate Governance and filings</w:t>
            </w:r>
          </w:p>
        </w:tc>
      </w:tr>
      <w:tr w:rsidR="00215802" w:rsidRPr="00F13503" w:rsidTr="004B4CF0">
        <w:tc>
          <w:tcPr>
            <w:tcW w:w="2972" w:type="dxa"/>
          </w:tcPr>
          <w:p w:rsidR="00215802" w:rsidRPr="00C05C67" w:rsidRDefault="00215802" w:rsidP="004B4CF0">
            <w:pPr>
              <w:rPr>
                <w:rFonts w:ascii="Consolas" w:eastAsia="Times New Roman" w:hAnsi="Consolas" w:cs="Arial"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Directorships and full time positions held in body corporates</w:t>
            </w:r>
          </w:p>
        </w:tc>
        <w:tc>
          <w:tcPr>
            <w:tcW w:w="6044" w:type="dxa"/>
          </w:tcPr>
          <w:p w:rsidR="00215802" w:rsidRPr="00C05C67" w:rsidRDefault="003C3456" w:rsidP="00D30CC6">
            <w:pPr>
              <w:tabs>
                <w:tab w:val="left" w:pos="7655"/>
              </w:tabs>
              <w:ind w:right="-46"/>
              <w:outlineLvl w:val="4"/>
              <w:rPr>
                <w:rFonts w:ascii="Consolas" w:eastAsia="Times New Roman" w:hAnsi="Consolas" w:cs="Arial"/>
                <w:bCs/>
                <w:color w:val="212529"/>
                <w:lang w:eastAsia="en-IN"/>
              </w:rPr>
            </w:pPr>
            <w:r w:rsidRPr="00C05C67">
              <w:rPr>
                <w:rFonts w:ascii="Consolas" w:eastAsia="Times New Roman" w:hAnsi="Consolas" w:cs="Arial"/>
                <w:bCs/>
                <w:color w:val="212529"/>
                <w:lang w:eastAsia="en-IN"/>
              </w:rPr>
              <w:t>17</w:t>
            </w:r>
          </w:p>
        </w:tc>
      </w:tr>
    </w:tbl>
    <w:p w:rsidR="00C9195A" w:rsidRPr="00F13503" w:rsidRDefault="00C9195A" w:rsidP="00EF5321">
      <w:pPr>
        <w:rPr>
          <w:rFonts w:ascii="Consolas" w:hAnsi="Consolas"/>
        </w:rPr>
      </w:pPr>
    </w:p>
    <w:sectPr w:rsidR="00C9195A" w:rsidRPr="00F13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EF"/>
    <w:rsid w:val="001611B5"/>
    <w:rsid w:val="00215802"/>
    <w:rsid w:val="00233A3B"/>
    <w:rsid w:val="00380545"/>
    <w:rsid w:val="003C3456"/>
    <w:rsid w:val="00493149"/>
    <w:rsid w:val="004C1159"/>
    <w:rsid w:val="004F3C59"/>
    <w:rsid w:val="006974FA"/>
    <w:rsid w:val="0081091B"/>
    <w:rsid w:val="00A36067"/>
    <w:rsid w:val="00B221AC"/>
    <w:rsid w:val="00B61433"/>
    <w:rsid w:val="00BA10C6"/>
    <w:rsid w:val="00BF35EF"/>
    <w:rsid w:val="00C05C67"/>
    <w:rsid w:val="00C9195A"/>
    <w:rsid w:val="00D30CC6"/>
    <w:rsid w:val="00D33DA1"/>
    <w:rsid w:val="00E638CB"/>
    <w:rsid w:val="00EF5321"/>
    <w:rsid w:val="00F13503"/>
    <w:rsid w:val="00F4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DBAD5-FAF7-4266-85EA-7F6B4078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02"/>
  </w:style>
  <w:style w:type="paragraph" w:styleId="Heading5">
    <w:name w:val="heading 5"/>
    <w:basedOn w:val="Normal"/>
    <w:link w:val="Heading5Char"/>
    <w:uiPriority w:val="9"/>
    <w:qFormat/>
    <w:rsid w:val="008109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1091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table" w:styleId="TableGrid">
    <w:name w:val="Table Grid"/>
    <w:basedOn w:val="TableNormal"/>
    <w:uiPriority w:val="39"/>
    <w:rsid w:val="0081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Secretarial03</dc:creator>
  <cp:keywords/>
  <dc:description/>
  <cp:lastModifiedBy>Secretarial03</cp:lastModifiedBy>
  <cp:revision>20</cp:revision>
  <dcterms:created xsi:type="dcterms:W3CDTF">2026-04-24T05:26:00Z</dcterms:created>
  <dcterms:modified xsi:type="dcterms:W3CDTF">2026-05-02T07:05:00Z</dcterms:modified>
</cp:coreProperties>
</file>